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6970"/>
      </w:tblGrid>
      <w:tr w:rsidR="00D95BE7" w14:paraId="649A311C" w14:textId="77777777" w:rsidTr="008323E9">
        <w:tc>
          <w:tcPr>
            <w:tcW w:w="9606" w:type="dxa"/>
            <w:gridSpan w:val="2"/>
            <w:tcBorders>
              <w:top w:val="single" w:sz="32" w:space="0" w:color="101010"/>
              <w:left w:val="single" w:sz="24" w:space="0" w:color="auto"/>
              <w:bottom w:val="single" w:sz="32" w:space="0" w:color="0E0E0E"/>
              <w:right w:val="single" w:sz="2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57287" w14:textId="6D6F0730" w:rsidR="00D95BE7" w:rsidRDefault="00D95BE7" w:rsidP="00D95BE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rPr>
                <w:rFonts w:cs="Times"/>
                <w:sz w:val="28"/>
                <w:szCs w:val="28"/>
                <w:lang w:val="en-US"/>
              </w:rPr>
            </w:pPr>
          </w:p>
          <w:p w14:paraId="00E78A93" w14:textId="77777777" w:rsidR="00D95BE7" w:rsidRPr="00D95BE7" w:rsidRDefault="00D95BE7" w:rsidP="00D95BE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rPr>
                <w:rFonts w:cs="Times"/>
                <w:sz w:val="28"/>
                <w:szCs w:val="28"/>
                <w:lang w:val="en-US"/>
              </w:rPr>
            </w:pPr>
          </w:p>
          <w:p w14:paraId="4DBBE199" w14:textId="16E1E8BF" w:rsidR="00D95BE7" w:rsidRDefault="00D95BE7" w:rsidP="00A848F3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cs="Cambria"/>
                <w:b/>
                <w:bCs/>
                <w:sz w:val="32"/>
                <w:szCs w:val="32"/>
                <w:lang w:val="en-US"/>
              </w:rPr>
            </w:pPr>
            <w:r w:rsidRPr="00A91E6C">
              <w:rPr>
                <w:rFonts w:cs="Cambria"/>
                <w:b/>
                <w:bCs/>
                <w:sz w:val="32"/>
                <w:szCs w:val="32"/>
                <w:lang w:val="en-US"/>
              </w:rPr>
              <w:t>Schools Chemistry Newsletter Prize 2015/16</w:t>
            </w:r>
          </w:p>
          <w:p w14:paraId="3BCA8D44" w14:textId="5773AD94" w:rsidR="00D95BE7" w:rsidRPr="00A848F3" w:rsidRDefault="00A848F3" w:rsidP="00A84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8"/>
                <w:szCs w:val="28"/>
                <w:lang w:val="en-US"/>
              </w:rPr>
            </w:pPr>
            <w:r w:rsidRPr="00D95BE7">
              <w:rPr>
                <w:rFonts w:cs="Time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893FF6C" wp14:editId="513380C9">
                  <wp:simplePos x="0" y="0"/>
                  <wp:positionH relativeFrom="column">
                    <wp:posOffset>-1624965</wp:posOffset>
                  </wp:positionH>
                  <wp:positionV relativeFrom="paragraph">
                    <wp:posOffset>-748030</wp:posOffset>
                  </wp:positionV>
                  <wp:extent cx="1416050" cy="1263650"/>
                  <wp:effectExtent l="0" t="0" r="6350" b="6350"/>
                  <wp:wrapTight wrapText="bothSides">
                    <wp:wrapPolygon edited="0">
                      <wp:start x="0" y="0"/>
                      <wp:lineTo x="0" y="21274"/>
                      <wp:lineTo x="21309" y="21274"/>
                      <wp:lineTo x="2130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" w:history="1">
              <w:r w:rsidRPr="00A848F3">
                <w:rPr>
                  <w:rStyle w:val="Hyperlink"/>
                  <w:rFonts w:cs="Times"/>
                  <w:b/>
                  <w:sz w:val="26"/>
                  <w:szCs w:val="26"/>
                  <w:lang w:val="en-IE"/>
                </w:rPr>
                <w:t>Celebrating The International Year of Light 2015</w:t>
              </w:r>
            </w:hyperlink>
          </w:p>
        </w:tc>
      </w:tr>
      <w:tr w:rsidR="00D95BE7" w14:paraId="69D8DE58" w14:textId="77777777" w:rsidTr="008323E9">
        <w:tc>
          <w:tcPr>
            <w:tcW w:w="2660" w:type="dxa"/>
            <w:tcBorders>
              <w:top w:val="single" w:sz="32" w:space="0" w:color="101010"/>
              <w:left w:val="single" w:sz="24" w:space="0" w:color="auto"/>
              <w:bottom w:val="single" w:sz="32" w:space="0" w:color="010101"/>
              <w:right w:val="single" w:sz="32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5ADCFC" w14:textId="77777777" w:rsidR="00D95BE7" w:rsidRPr="00D95BE7" w:rsidRDefault="00D95BE7" w:rsidP="00D749D1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cs="Times"/>
                <w:sz w:val="28"/>
                <w:szCs w:val="28"/>
                <w:lang w:val="en-US"/>
              </w:rPr>
            </w:pPr>
            <w:r w:rsidRPr="00D95BE7">
              <w:rPr>
                <w:rFonts w:cs="Cambria"/>
                <w:b/>
                <w:bCs/>
                <w:sz w:val="28"/>
                <w:szCs w:val="28"/>
                <w:lang w:val="en-US"/>
              </w:rPr>
              <w:t>First Prize: €100</w:t>
            </w:r>
          </w:p>
          <w:p w14:paraId="5ADC72E8" w14:textId="77777777" w:rsidR="00D95BE7" w:rsidRPr="00D95BE7" w:rsidRDefault="00D95B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8"/>
                <w:szCs w:val="28"/>
                <w:lang w:val="en-US"/>
              </w:rPr>
            </w:pPr>
            <w:r w:rsidRPr="00D95BE7">
              <w:rPr>
                <w:rFonts w:cs="Cambria"/>
                <w:sz w:val="28"/>
                <w:szCs w:val="28"/>
                <w:lang w:val="en-US"/>
              </w:rPr>
              <w:t>sponsored by</w:t>
            </w:r>
          </w:p>
          <w:p w14:paraId="5631136F" w14:textId="77777777" w:rsidR="00D95BE7" w:rsidRPr="00D95BE7" w:rsidRDefault="00D95B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8"/>
                <w:szCs w:val="28"/>
                <w:lang w:val="en-US"/>
              </w:rPr>
            </w:pPr>
            <w:r w:rsidRPr="00D95BE7">
              <w:rPr>
                <w:rFonts w:cs="Cambria"/>
                <w:b/>
                <w:bCs/>
                <w:sz w:val="28"/>
                <w:szCs w:val="28"/>
                <w:lang w:val="en-US"/>
              </w:rPr>
              <w:t>The Institute of Chemistry of Ireland</w:t>
            </w:r>
          </w:p>
          <w:p w14:paraId="33C36B68" w14:textId="77777777" w:rsidR="00D95BE7" w:rsidRPr="00D95BE7" w:rsidRDefault="00D95B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8"/>
                <w:szCs w:val="28"/>
                <w:lang w:val="en-US"/>
              </w:rPr>
            </w:pPr>
            <w:r w:rsidRPr="00D95BE7">
              <w:rPr>
                <w:rFonts w:cs="Cambria"/>
                <w:b/>
                <w:bCs/>
                <w:sz w:val="28"/>
                <w:szCs w:val="28"/>
                <w:lang w:val="en-US"/>
              </w:rPr>
              <w:t>Irish Chemical News</w:t>
            </w:r>
            <w:r w:rsidRPr="00D95BE7">
              <w:rPr>
                <w:rFonts w:cs="Cambria"/>
                <w:sz w:val="28"/>
                <w:szCs w:val="28"/>
                <w:lang w:val="en-US"/>
              </w:rPr>
              <w:t>, the journal of The Institute of Chemistry of Ireland, may consider publishing articles from the winning newsletter.</w:t>
            </w:r>
          </w:p>
          <w:p w14:paraId="6AFC45B4" w14:textId="77777777" w:rsidR="00D95BE7" w:rsidRPr="00D95BE7" w:rsidRDefault="00D95B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8"/>
                <w:szCs w:val="28"/>
                <w:lang w:val="en-US"/>
              </w:rPr>
            </w:pPr>
            <w:r w:rsidRPr="00D95BE7">
              <w:rPr>
                <w:rFonts w:cs="Cambria"/>
                <w:sz w:val="28"/>
                <w:szCs w:val="28"/>
                <w:lang w:val="en-US"/>
              </w:rPr>
              <w:t xml:space="preserve">Extracts may also be circulated with </w:t>
            </w:r>
            <w:r w:rsidRPr="00D95BE7">
              <w:rPr>
                <w:rFonts w:cs="Cambria"/>
                <w:b/>
                <w:bCs/>
                <w:sz w:val="28"/>
                <w:szCs w:val="28"/>
                <w:lang w:val="en-US"/>
              </w:rPr>
              <w:t>Chemistry in Action.</w:t>
            </w:r>
          </w:p>
          <w:p w14:paraId="6B0AEAD2" w14:textId="77777777" w:rsidR="00D95BE7" w:rsidRPr="00D95BE7" w:rsidRDefault="00D95B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8"/>
                <w:szCs w:val="28"/>
                <w:lang w:val="en-US"/>
              </w:rPr>
            </w:pPr>
            <w:r w:rsidRPr="00D95BE7">
              <w:rPr>
                <w:rFonts w:cs="Cambria"/>
                <w:b/>
                <w:bCs/>
                <w:sz w:val="28"/>
                <w:szCs w:val="28"/>
                <w:lang w:val="en-US"/>
              </w:rPr>
              <w:t>Two runners up prizes: €50 each</w:t>
            </w:r>
          </w:p>
          <w:p w14:paraId="1CDF71CD" w14:textId="77777777" w:rsidR="00D95BE7" w:rsidRPr="00D95BE7" w:rsidRDefault="00D95B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8"/>
                <w:szCs w:val="28"/>
                <w:lang w:val="en-US"/>
              </w:rPr>
            </w:pPr>
            <w:r w:rsidRPr="00D95BE7">
              <w:rPr>
                <w:rFonts w:cs="Cambria"/>
                <w:sz w:val="28"/>
                <w:szCs w:val="28"/>
                <w:lang w:val="en-US"/>
              </w:rPr>
              <w:t>The competition is supported by the</w:t>
            </w:r>
          </w:p>
          <w:p w14:paraId="431D9486" w14:textId="77777777" w:rsidR="00D95BE7" w:rsidRPr="00D95BE7" w:rsidRDefault="00D95B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8"/>
                <w:szCs w:val="28"/>
                <w:lang w:val="en-US"/>
              </w:rPr>
            </w:pPr>
            <w:r w:rsidRPr="00D95BE7">
              <w:rPr>
                <w:rFonts w:cs="Cambria"/>
                <w:b/>
                <w:bCs/>
                <w:sz w:val="28"/>
                <w:szCs w:val="28"/>
                <w:lang w:val="en-US"/>
              </w:rPr>
              <w:t>Irish Science Teachers’ Association</w:t>
            </w:r>
          </w:p>
          <w:p w14:paraId="60D7A45B" w14:textId="77777777" w:rsidR="00D95BE7" w:rsidRDefault="00D95BE7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8"/>
                <w:szCs w:val="28"/>
                <w:lang w:val="en-US"/>
              </w:rPr>
            </w:pPr>
            <w:r w:rsidRPr="00D95BE7">
              <w:rPr>
                <w:rFonts w:cs="Times"/>
                <w:noProof/>
                <w:sz w:val="28"/>
                <w:szCs w:val="28"/>
                <w:lang w:val="en-US"/>
              </w:rPr>
              <w:drawing>
                <wp:inline distT="0" distB="0" distL="0" distR="0" wp14:anchorId="00ABE5C3" wp14:editId="5D9A2B1A">
                  <wp:extent cx="1384300" cy="914400"/>
                  <wp:effectExtent l="0" t="0" r="1270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BE7">
              <w:rPr>
                <w:rFonts w:cs="Times"/>
                <w:sz w:val="28"/>
                <w:szCs w:val="28"/>
                <w:lang w:val="en-US"/>
              </w:rPr>
              <w:t xml:space="preserve"> </w:t>
            </w:r>
          </w:p>
          <w:p w14:paraId="4BC9226E" w14:textId="77777777" w:rsidR="00A91E6C" w:rsidRPr="00D95BE7" w:rsidRDefault="00A91E6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tcBorders>
              <w:top w:val="single" w:sz="32" w:space="0" w:color="101010"/>
              <w:left w:val="single" w:sz="32" w:space="0" w:color="auto"/>
              <w:bottom w:val="single" w:sz="32" w:space="0" w:color="010101"/>
              <w:right w:val="single" w:sz="2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3ABAF6" w14:textId="77777777" w:rsidR="008323E9" w:rsidRPr="00D749D1" w:rsidRDefault="008323E9" w:rsidP="00D74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78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 w:rsidRPr="00D749D1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This competition is open to all second level students, including transition years, interested in Chemistry (both North and South). </w:t>
            </w:r>
          </w:p>
          <w:p w14:paraId="2E2369E0" w14:textId="77777777" w:rsidR="008323E9" w:rsidRPr="00D749D1" w:rsidRDefault="008323E9" w:rsidP="00D74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/>
              <w:ind w:left="317" w:hanging="278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D749D1">
              <w:rPr>
                <w:rFonts w:cs="Times New Roman"/>
                <w:color w:val="000000"/>
                <w:sz w:val="28"/>
                <w:szCs w:val="28"/>
                <w:lang w:val="en-US"/>
              </w:rPr>
              <w:t>Only individual entrants are allowed.</w:t>
            </w:r>
          </w:p>
          <w:p w14:paraId="1FA18F9E" w14:textId="05042E16" w:rsidR="008323E9" w:rsidRPr="00D749D1" w:rsidRDefault="008323E9" w:rsidP="00D749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/>
              <w:ind w:left="317" w:hanging="278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 w:rsidRPr="00D749D1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Students should submit a Newsletter on the theme of </w:t>
            </w:r>
            <w:r w:rsidRPr="00D749D1">
              <w:rPr>
                <w:rFonts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“Chemistry and Light”</w:t>
            </w:r>
            <w:r w:rsidRPr="00D749D1">
              <w:rPr>
                <w:rFonts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D749D1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suitable for the non-scientist, outlining clearly and accurately any aspects of the topic in an engaging, informative and easily readable manner.</w:t>
            </w:r>
            <w:r w:rsidR="00261CBD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2CFD13EF" w14:textId="77777777" w:rsidR="008323E9" w:rsidRPr="00D749D1" w:rsidRDefault="008323E9" w:rsidP="00D749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/>
              <w:ind w:left="317" w:hanging="278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D749D1">
              <w:rPr>
                <w:rFonts w:cs="Times New Roman"/>
                <w:color w:val="000000"/>
                <w:sz w:val="28"/>
                <w:szCs w:val="28"/>
                <w:lang w:val="en-US"/>
              </w:rPr>
              <w:t>The newsletter should consist of four A4-sized pages.</w:t>
            </w:r>
          </w:p>
          <w:p w14:paraId="03F2830E" w14:textId="660F9BA2" w:rsidR="008323E9" w:rsidRPr="00D749D1" w:rsidRDefault="008323E9" w:rsidP="00D749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/>
              <w:ind w:left="317" w:hanging="278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D749D1">
              <w:rPr>
                <w:rFonts w:cs="Times New Roman"/>
                <w:color w:val="000000"/>
                <w:sz w:val="28"/>
                <w:szCs w:val="28"/>
                <w:lang w:val="en-US"/>
              </w:rPr>
              <w:t>Sourc</w:t>
            </w:r>
            <w:r w:rsidR="00A73780">
              <w:rPr>
                <w:rFonts w:cs="Times New Roman"/>
                <w:color w:val="000000"/>
                <w:sz w:val="28"/>
                <w:szCs w:val="28"/>
                <w:lang w:val="en-US"/>
              </w:rPr>
              <w:t>es of information must be cited (four maximum)</w:t>
            </w:r>
          </w:p>
          <w:p w14:paraId="099A71A7" w14:textId="77777777" w:rsidR="008323E9" w:rsidRPr="00D749D1" w:rsidRDefault="008323E9" w:rsidP="00D749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/>
              <w:ind w:left="317" w:hanging="278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 w:rsidRPr="00D749D1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The name and contact details of both the student and teacher including the school name should be clearly stated.</w:t>
            </w:r>
          </w:p>
          <w:p w14:paraId="39C4F714" w14:textId="77777777" w:rsidR="00842C57" w:rsidRPr="00D749D1" w:rsidRDefault="00842C57" w:rsidP="00842C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/>
              <w:ind w:left="317" w:hanging="278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 w:rsidRPr="00D749D1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The entrants are strongly encouraged to use good quality graphics/photographs to illustrate their newsletter. </w:t>
            </w:r>
          </w:p>
          <w:p w14:paraId="0506C4AD" w14:textId="183B0959" w:rsidR="008323E9" w:rsidRPr="00D749D1" w:rsidRDefault="008323E9" w:rsidP="00D749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/>
              <w:ind w:left="317" w:hanging="283"/>
              <w:rPr>
                <w:rStyle w:val="Hyperlink"/>
                <w:rFonts w:cs="Times New Roman"/>
                <w:color w:val="000000" w:themeColor="text1"/>
                <w:sz w:val="28"/>
                <w:szCs w:val="28"/>
                <w:u w:val="none"/>
                <w:lang w:val="en-US"/>
              </w:rPr>
            </w:pPr>
            <w:r w:rsidRPr="00D749D1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An electronic Microsoft Word file should be submitted as an </w:t>
            </w:r>
            <w:r w:rsidR="00842C57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email </w:t>
            </w:r>
            <w:r w:rsidRPr="00D749D1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attachment to: </w:t>
            </w:r>
            <w:r w:rsidR="00842C57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842C57">
                <w:rPr>
                  <w:rStyle w:val="Hyperlink"/>
                  <w:rFonts w:cs="Times New Roman"/>
                  <w:color w:val="000000" w:themeColor="text1"/>
                  <w:sz w:val="28"/>
                  <w:szCs w:val="28"/>
                  <w:lang w:val="en-US"/>
                </w:rPr>
                <w:t>info@instituteofchemistry.org</w:t>
              </w:r>
            </w:hyperlink>
          </w:p>
          <w:p w14:paraId="6FB3CC61" w14:textId="1CE48FDE" w:rsidR="008323E9" w:rsidRPr="00D749D1" w:rsidRDefault="008323E9" w:rsidP="00D749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/>
              <w:ind w:left="317" w:hanging="278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 w:rsidRPr="00D749D1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Closing date is </w:t>
            </w:r>
            <w:r w:rsidRPr="00D749D1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Friday, </w:t>
            </w:r>
            <w:r w:rsidR="00ED5F22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29</w:t>
            </w:r>
            <w:bookmarkStart w:id="0" w:name="_GoBack"/>
            <w:bookmarkEnd w:id="0"/>
            <w:r w:rsidRPr="00D749D1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th </w:t>
            </w:r>
            <w:r w:rsidR="00A73780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December 2015</w:t>
            </w:r>
            <w:r w:rsidRPr="00D749D1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14:paraId="5FB49388" w14:textId="77777777" w:rsidR="008323E9" w:rsidRPr="00D749D1" w:rsidRDefault="008323E9" w:rsidP="00D749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/>
              <w:ind w:left="318" w:hanging="278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D749D1">
              <w:rPr>
                <w:rFonts w:cs="Times New Roman"/>
                <w:color w:val="000000"/>
                <w:sz w:val="28"/>
                <w:szCs w:val="28"/>
                <w:lang w:val="en-US"/>
              </w:rPr>
              <w:t>Failure to abide by rules will mean automatic disqualification.</w:t>
            </w:r>
          </w:p>
          <w:p w14:paraId="2D8CB0A2" w14:textId="77777777" w:rsidR="008323E9" w:rsidRPr="00D749D1" w:rsidRDefault="008323E9" w:rsidP="008323E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cs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D749D1">
              <w:rPr>
                <w:rFonts w:cs="Times New Roman"/>
                <w:color w:val="000000"/>
                <w:sz w:val="28"/>
                <w:szCs w:val="28"/>
                <w:lang w:val="en-US"/>
              </w:rPr>
              <w:t xml:space="preserve">The Institute of Chemistry of Ireland will nominate an adjudicating panel. Strict adherence to the guidelines will be taken into account when assessing each newsletter. </w:t>
            </w:r>
          </w:p>
          <w:p w14:paraId="096103BB" w14:textId="7802D603" w:rsidR="00D95BE7" w:rsidRPr="008323E9" w:rsidRDefault="008323E9" w:rsidP="00997E08">
            <w:pPr>
              <w:spacing w:before="120"/>
              <w:rPr>
                <w:rFonts w:cs="Cambria"/>
                <w:color w:val="000000" w:themeColor="text1"/>
                <w:sz w:val="28"/>
                <w:szCs w:val="28"/>
                <w:lang w:val="en-US"/>
              </w:rPr>
            </w:pPr>
            <w:r w:rsidRPr="00D749D1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Winning students will be contacted and awarded their prizes at the </w:t>
            </w:r>
            <w:r w:rsidRPr="00D749D1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ChemEd Conference</w:t>
            </w:r>
            <w:r w:rsidRPr="00D749D1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, which will be held in </w:t>
            </w:r>
            <w:r w:rsidR="00997E08" w:rsidRPr="00997E08">
              <w:rPr>
                <w:rFonts w:cs="Times New Roman"/>
                <w:b/>
                <w:color w:val="000000" w:themeColor="text1"/>
                <w:sz w:val="28"/>
                <w:szCs w:val="28"/>
                <w:lang w:val="en-US"/>
              </w:rPr>
              <w:t>DCU</w:t>
            </w:r>
            <w:r w:rsidR="00997E08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 on Saturday 15</w:t>
            </w:r>
            <w:r w:rsidR="00997E08" w:rsidRPr="00997E08">
              <w:rPr>
                <w:rFonts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997E08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749D1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October 2016</w:t>
            </w:r>
            <w:r w:rsidR="00997E08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97E08" w:rsidRPr="00997E08">
              <w:rPr>
                <w:rFonts w:cs="Times New Roman"/>
                <w:color w:val="000000" w:themeColor="text1"/>
                <w:lang w:val="en-US"/>
              </w:rPr>
              <w:t>(date to be confirmed)</w:t>
            </w:r>
          </w:p>
        </w:tc>
      </w:tr>
    </w:tbl>
    <w:p w14:paraId="3FD6C5C3" w14:textId="77777777" w:rsidR="00153233" w:rsidRPr="00A920EF" w:rsidRDefault="00153233">
      <w:pPr>
        <w:rPr>
          <w:sz w:val="10"/>
        </w:rPr>
      </w:pPr>
    </w:p>
    <w:sectPr w:rsidR="00153233" w:rsidRPr="00A920EF" w:rsidSect="00A848F3">
      <w:pgSz w:w="11900" w:h="16840"/>
      <w:pgMar w:top="993" w:right="1797" w:bottom="144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09C5"/>
    <w:multiLevelType w:val="hybridMultilevel"/>
    <w:tmpl w:val="4BBE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D0B4E"/>
    <w:multiLevelType w:val="hybridMultilevel"/>
    <w:tmpl w:val="FA66C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E7"/>
    <w:rsid w:val="00153233"/>
    <w:rsid w:val="00213477"/>
    <w:rsid w:val="00261CBD"/>
    <w:rsid w:val="00641037"/>
    <w:rsid w:val="008323E9"/>
    <w:rsid w:val="00842C57"/>
    <w:rsid w:val="00997E08"/>
    <w:rsid w:val="00A73780"/>
    <w:rsid w:val="00A848F3"/>
    <w:rsid w:val="00A91E6C"/>
    <w:rsid w:val="00A920EF"/>
    <w:rsid w:val="00AB2095"/>
    <w:rsid w:val="00D749D1"/>
    <w:rsid w:val="00D95BE7"/>
    <w:rsid w:val="00E4509B"/>
    <w:rsid w:val="00ED5F22"/>
    <w:rsid w:val="00F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6A2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B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B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light2015.org/Home.html" TargetMode="External"/><Relationship Id="rId8" Type="http://schemas.openxmlformats.org/officeDocument/2006/relationships/image" Target="media/image2.png"/><Relationship Id="rId9" Type="http://schemas.openxmlformats.org/officeDocument/2006/relationships/hyperlink" Target="mailto:info@instituteofchemistry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Mullaghy</dc:creator>
  <cp:keywords/>
  <dc:description/>
  <cp:lastModifiedBy>Mary Mullaghy</cp:lastModifiedBy>
  <cp:revision>2</cp:revision>
  <dcterms:created xsi:type="dcterms:W3CDTF">2015-12-21T16:58:00Z</dcterms:created>
  <dcterms:modified xsi:type="dcterms:W3CDTF">2015-12-21T16:58:00Z</dcterms:modified>
</cp:coreProperties>
</file>